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6" w:rsidRPr="00362A06" w:rsidRDefault="00362A06" w:rsidP="00CB02E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62A06">
        <w:rPr>
          <w:rFonts w:ascii="Times New Roman" w:hAnsi="Times New Roman" w:cs="Times New Roman"/>
          <w:color w:val="FF0000"/>
          <w:sz w:val="36"/>
          <w:szCs w:val="36"/>
        </w:rPr>
        <w:t>О питании детей в реальных российских условиях</w:t>
      </w:r>
    </w:p>
    <w:p w:rsidR="00362A06" w:rsidRPr="00362A06" w:rsidRDefault="00362A06" w:rsidP="00CB0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A06">
        <w:rPr>
          <w:rFonts w:ascii="Times New Roman" w:hAnsi="Times New Roman" w:cs="Times New Roman"/>
          <w:sz w:val="28"/>
          <w:szCs w:val="28"/>
        </w:rPr>
        <w:t>В последние 30-40 лет пищевая промышленность все более и более становится одной из отраслей химической промышленности.</w:t>
      </w:r>
    </w:p>
    <w:p w:rsidR="00362A06" w:rsidRDefault="00362A06" w:rsidP="00CB0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A06">
        <w:rPr>
          <w:rFonts w:ascii="Times New Roman" w:hAnsi="Times New Roman" w:cs="Times New Roman"/>
          <w:sz w:val="28"/>
          <w:szCs w:val="28"/>
        </w:rPr>
        <w:t>КАК В ЭТИХ УСЛОВИЯХ НЕ ДАТЬ СЕБЯ КАЛЕЧИТЬ И ДЕЛАТЬ ИСТОЧНИКОМ НЕПРАВЕДНЫХ ДОХОДОВ?</w:t>
      </w:r>
    </w:p>
    <w:p w:rsidR="00CB02EA" w:rsidRPr="00362A06" w:rsidRDefault="00CB02EA" w:rsidP="00C64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A06" w:rsidRPr="00362A06" w:rsidRDefault="00362A06" w:rsidP="00C640C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ОБЩИЕ РЕКОМЕНДАЦИИ ДЛЯ ДЕТЕЙ И ВЗРОСЛЫХ: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Старайтесь ИСКЛЮЧИТЬ  из своей </w:t>
      </w:r>
      <w:proofErr w:type="gramStart"/>
      <w:r w:rsidRPr="00CB02EA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CB02EA">
        <w:rPr>
          <w:rFonts w:ascii="Times New Roman" w:hAnsi="Times New Roman" w:cs="Times New Roman"/>
          <w:sz w:val="28"/>
          <w:szCs w:val="28"/>
        </w:rPr>
        <w:t xml:space="preserve"> возможно большее количество стадий ПРОМЫШЛЕННОЙ ОБРАБОТКИ, на которых продукты фальсифицируются (любые готовые продукты, консервы), нанося затем вред вашему здоровью, самочувствию и состоянию кошелька.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Приобретайте только САМЫЕ ИСХОДНЫЕ СЫРЫЕ ПРОДУКТЫ (мясо и рыбу — только куском) и готовьте из них свою самую разнообразную пищу самостоятельно.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Кисломолочные продукты, особенно для детей, готовьте только сами из приобретенного молока. </w:t>
      </w:r>
    </w:p>
    <w:p w:rsidR="00362A06" w:rsidRPr="00CB02EA" w:rsidRDefault="00362A06" w:rsidP="00CB0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EA">
        <w:rPr>
          <w:rFonts w:ascii="Times New Roman" w:hAnsi="Times New Roman" w:cs="Times New Roman"/>
          <w:i/>
          <w:sz w:val="28"/>
          <w:szCs w:val="28"/>
        </w:rPr>
        <w:t xml:space="preserve">Более 70% этих продуктов, поступающих в российскую продажу, фальсифицированы. </w:t>
      </w:r>
    </w:p>
    <w:p w:rsidR="00362A06" w:rsidRPr="00CB02EA" w:rsidRDefault="00362A06" w:rsidP="00CB0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EA">
        <w:rPr>
          <w:rFonts w:ascii="Times New Roman" w:hAnsi="Times New Roman" w:cs="Times New Roman"/>
          <w:i/>
          <w:sz w:val="28"/>
          <w:szCs w:val="28"/>
        </w:rPr>
        <w:t>В большей части современных кисломолочных продуктов</w:t>
      </w:r>
      <w:r w:rsidR="00F36350">
        <w:rPr>
          <w:rFonts w:ascii="Times New Roman" w:hAnsi="Times New Roman" w:cs="Times New Roman"/>
          <w:i/>
          <w:sz w:val="28"/>
          <w:szCs w:val="28"/>
        </w:rPr>
        <w:t xml:space="preserve"> (</w:t>
      </w:r>
      <w:bookmarkStart w:id="0" w:name="_GoBack"/>
      <w:bookmarkEnd w:id="0"/>
      <w:r w:rsidR="00C8589E" w:rsidRPr="00CB02EA">
        <w:rPr>
          <w:rFonts w:ascii="Times New Roman" w:hAnsi="Times New Roman" w:cs="Times New Roman"/>
          <w:i/>
          <w:sz w:val="28"/>
          <w:szCs w:val="28"/>
        </w:rPr>
        <w:t xml:space="preserve">мороженое, сгущенное молоко) </w:t>
      </w:r>
      <w:r w:rsidRPr="00CB02EA">
        <w:rPr>
          <w:rFonts w:ascii="Times New Roman" w:hAnsi="Times New Roman" w:cs="Times New Roman"/>
          <w:i/>
          <w:sz w:val="28"/>
          <w:szCs w:val="28"/>
        </w:rPr>
        <w:t xml:space="preserve"> значительная часть молочного жира или весь молочный жир заменен суррогатом на основе пальмового (кокосового) масла (пальмовое масло - самое дешевое из всех растительных масел и весьма неприятное для человеческого питания, потому в развитых странах из него делают недорогие сорта мыла или используют в качестве </w:t>
      </w:r>
      <w:proofErr w:type="spellStart"/>
      <w:r w:rsidRPr="00CB02EA">
        <w:rPr>
          <w:rFonts w:ascii="Times New Roman" w:hAnsi="Times New Roman" w:cs="Times New Roman"/>
          <w:i/>
          <w:sz w:val="28"/>
          <w:szCs w:val="28"/>
        </w:rPr>
        <w:t>биотоплива</w:t>
      </w:r>
      <w:proofErr w:type="spellEnd"/>
      <w:r w:rsidRPr="00CB02EA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362A06" w:rsidRPr="00CB02EA" w:rsidRDefault="00362A06" w:rsidP="00CB0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EA">
        <w:rPr>
          <w:rFonts w:ascii="Times New Roman" w:hAnsi="Times New Roman" w:cs="Times New Roman"/>
          <w:i/>
          <w:sz w:val="28"/>
          <w:szCs w:val="28"/>
        </w:rPr>
        <w:t xml:space="preserve">Потому готовьте кисломолочные продукты, особенно для детей, только самостоятельно.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В питании недопустим маргарин — источник токсичных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, возникающих при химической гидрогенизации растительных масел. С 1 января 2008 года маргарин ЗАПРЕЩЕН и в питании военнослужащих Российской Армии. Кстати, маргарин не едят тараканы, а мухи на него не садятся. </w:t>
      </w:r>
    </w:p>
    <w:p w:rsidR="00362A06" w:rsidRPr="00CB02EA" w:rsidRDefault="00362A06" w:rsidP="00CB0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2EA">
        <w:rPr>
          <w:rFonts w:ascii="Times New Roman" w:hAnsi="Times New Roman" w:cs="Times New Roman"/>
          <w:i/>
          <w:sz w:val="28"/>
          <w:szCs w:val="28"/>
        </w:rPr>
        <w:t xml:space="preserve">Если в рецепте указан маргарин - заменяйте его на такое же количество сливочного масла.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Из жиров 70% должны быть животные (преимущественно молочный жир и свиной жир — особенно незаменимый при бронхо-лёгочных заболеваниях и их профилактике!), 30% — растительные (желательны только подсолнечное и оливковое масла). </w:t>
      </w:r>
    </w:p>
    <w:p w:rsidR="00362A06" w:rsidRPr="00CB02EA" w:rsidRDefault="00362A06" w:rsidP="00CB0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Недостаток в питании животных жиров неизбежно ведёт к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содержащихся в них необходимых человеку жирорастворимых витаминов и, в </w:t>
      </w:r>
      <w:r w:rsidRPr="00CB02EA">
        <w:rPr>
          <w:rFonts w:ascii="Times New Roman" w:hAnsi="Times New Roman" w:cs="Times New Roman"/>
          <w:sz w:val="28"/>
          <w:szCs w:val="28"/>
        </w:rPr>
        <w:lastRenderedPageBreak/>
        <w:t xml:space="preserve">итоге, к авитаминозам (в растительных жирах эти витамины практически отсутствуют).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Старайтесь заменить сахарозу (сахар) на полезные природные сахара — фруктозу, мёд, сладкие фрукты свежие и вяленые (финики, курага, изюм, инжир, чернослив, разные компотные смеси и др.). Это особенно важно в питании детей.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Необходимы различные овощи; по количественному приоритету: капуста, морковь, лук, салатная и другая зелень, репка, свекла, чеснок, но не картофель - источник пустого крахмала и ожирения.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Из круп хотя бы 2-3 раза в неделю необходима гречка (остальные, как и промышленные макаронные изделия, вполне можно значительно ограничить или даже совсем исключить при проведении диет для похудения).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2EA">
        <w:rPr>
          <w:rFonts w:ascii="Times New Roman" w:hAnsi="Times New Roman" w:cs="Times New Roman"/>
          <w:sz w:val="28"/>
          <w:szCs w:val="28"/>
        </w:rPr>
        <w:t>С</w:t>
      </w:r>
      <w:r w:rsidR="002474EA" w:rsidRPr="00CB02EA">
        <w:rPr>
          <w:rFonts w:ascii="Times New Roman" w:hAnsi="Times New Roman" w:cs="Times New Roman"/>
          <w:sz w:val="28"/>
          <w:szCs w:val="28"/>
        </w:rPr>
        <w:t xml:space="preserve">тарайтесь не приобретать </w:t>
      </w:r>
      <w:r w:rsidRPr="00CB02EA">
        <w:rPr>
          <w:rFonts w:ascii="Times New Roman" w:hAnsi="Times New Roman" w:cs="Times New Roman"/>
          <w:sz w:val="28"/>
          <w:szCs w:val="28"/>
        </w:rPr>
        <w:t xml:space="preserve"> промышленные соусы и приправы (промышленный майонез, кетчуп и др.), а также промышленно приготовленную пищу, которые вас обманывают во вкусе и травят внесенными в них веществами, напрямую воздействующими на центральную нервную с</w:t>
      </w:r>
      <w:r w:rsidR="002474EA" w:rsidRPr="00CB02EA">
        <w:rPr>
          <w:rFonts w:ascii="Times New Roman" w:hAnsi="Times New Roman" w:cs="Times New Roman"/>
          <w:sz w:val="28"/>
          <w:szCs w:val="28"/>
        </w:rPr>
        <w:t>истему и головной мозг, а за счё</w:t>
      </w:r>
      <w:r w:rsidRPr="00CB02EA">
        <w:rPr>
          <w:rFonts w:ascii="Times New Roman" w:hAnsi="Times New Roman" w:cs="Times New Roman"/>
          <w:sz w:val="28"/>
          <w:szCs w:val="28"/>
        </w:rPr>
        <w:t>т искусственной стимуляции аппетита</w:t>
      </w:r>
      <w:r w:rsidR="002474EA" w:rsidRPr="00CB02EA">
        <w:rPr>
          <w:rFonts w:ascii="Times New Roman" w:hAnsi="Times New Roman" w:cs="Times New Roman"/>
          <w:sz w:val="28"/>
          <w:szCs w:val="28"/>
        </w:rPr>
        <w:t xml:space="preserve"> вызывают желание есть ещё и ещё</w:t>
      </w:r>
      <w:r w:rsidRPr="00CB02EA">
        <w:rPr>
          <w:rFonts w:ascii="Times New Roman" w:hAnsi="Times New Roman" w:cs="Times New Roman"/>
          <w:sz w:val="28"/>
          <w:szCs w:val="28"/>
        </w:rPr>
        <w:t xml:space="preserve">, приводя к ожирению. </w:t>
      </w:r>
      <w:proofErr w:type="gramEnd"/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Учитывайте, что синтетический ГЛЮТАМАТ ("усилитель вкуса"), входящий сейчас во все промышленные приправы и почти во все виды промышленно приготовленной пищи, совсем не эквивалентен природному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глютамату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, добываемому из водорослей, отрицательно воздействует на нервные клетки, в частности, при частом потреблении неизбежно ведет к деструктивным изменениям глазного дна - сначала к повышенной "усталости" глаз, затем к снижению зрения и частичной слепоте (особенно быстро эти изменения происходят у детей).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Частое потребление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глютамата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вызывает многие нежелательные изменения в головном мозге, в т.ч. проявляющиеся в нарастающем ослабление памяти, рассеянности мышления, существенном снижении способности к умственному сосредоточению.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Специалисты из Международного объединения по изучению генетики головной боли, работавшие под руководством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Аарно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Палотье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из знаменитого Института имени Фредерика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Сенгера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в Кембридже, выявили, что употребление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глютамата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вызывает мигрень. </w:t>
      </w:r>
    </w:p>
    <w:p w:rsidR="00362A06" w:rsidRPr="00CB02EA" w:rsidRDefault="00C640C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</w:t>
      </w:r>
      <w:r w:rsidR="00362A06" w:rsidRPr="00CB02EA">
        <w:rPr>
          <w:rFonts w:ascii="Times New Roman" w:hAnsi="Times New Roman" w:cs="Times New Roman"/>
          <w:sz w:val="28"/>
          <w:szCs w:val="28"/>
        </w:rPr>
        <w:t>мат</w:t>
      </w:r>
      <w:proofErr w:type="spellEnd"/>
      <w:r w:rsidR="00362A06" w:rsidRPr="00CB02EA">
        <w:rPr>
          <w:rFonts w:ascii="Times New Roman" w:hAnsi="Times New Roman" w:cs="Times New Roman"/>
          <w:sz w:val="28"/>
          <w:szCs w:val="28"/>
        </w:rPr>
        <w:t xml:space="preserve"> уже замечен и в качестве виновника возникновения некоторых форм эпилепсии и шизофрении.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обостряет вкусовые ощущения, искусственно заставляет есть больше, потому ныне им напичканы почти все виды промышленно </w:t>
      </w:r>
      <w:r w:rsidRPr="00CB02EA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приготовленной пищи, им обязательно щедро сдабривают и все промышленные приправы.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Под действием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глютамата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вкусовые рецепторы постепенно утрачивают свою чувствительность, и пищу без добавки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глютамата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человек начинает воспринимать как безвкусную, пресную. По мере снижения функции вкусовых рецепторов у населения от действия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глютамата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, промышленные добавки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глютамата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становятся все больше и больше.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Готовьте вкусные соусы и приправы только сами и следите, чтобы в вашей пище </w:t>
      </w:r>
      <w:proofErr w:type="spellStart"/>
      <w:r w:rsidRPr="00CB02EA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Pr="00CB02EA">
        <w:rPr>
          <w:rFonts w:ascii="Times New Roman" w:hAnsi="Times New Roman" w:cs="Times New Roman"/>
          <w:sz w:val="28"/>
          <w:szCs w:val="28"/>
        </w:rPr>
        <w:t xml:space="preserve"> был исключен - это особенно важно в детском питании. 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Питание тем полезнее, чем оно РАЗНООБРАЗНЕЕ, СВЕЖЕЕ и ВКУСНЕЕ (но не за счет химических присадок).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Готовьте свою пищу самостоятельно — и вы увидите, насколько дешевле, вкуснее и полноценнее стало ваше питание. </w:t>
      </w:r>
    </w:p>
    <w:p w:rsidR="00362A06" w:rsidRPr="00CB02EA" w:rsidRDefault="00362A06" w:rsidP="00CB02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А если предпочитаете «экономить» время и питаться ГОТОВЫМИ ПРОДУКТАМИ из магазина, не удивляйтесь наличию синдрома хронической усталости и множественных недомоганий. </w:t>
      </w:r>
    </w:p>
    <w:p w:rsidR="00CB02EA" w:rsidRDefault="00CB02EA" w:rsidP="00C640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62A06" w:rsidRPr="00CB02EA" w:rsidRDefault="00362A06" w:rsidP="00CB02E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02E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Полезные сайты о здоровом питании детей:</w:t>
      </w:r>
    </w:p>
    <w:p w:rsidR="00362A06" w:rsidRDefault="00362A06" w:rsidP="00CB0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A06">
        <w:rPr>
          <w:rFonts w:ascii="Times New Roman" w:hAnsi="Times New Roman" w:cs="Times New Roman"/>
          <w:sz w:val="28"/>
          <w:szCs w:val="28"/>
        </w:rPr>
        <w:t xml:space="preserve">Приготовление пищи для маленького ребенка требует особого подхода, ведь малышам разрешено кушать далеко не все продукты. Кроме того, отличаются и способы приготовления блюд, используемых в детском меню. Здесь вы найдете самые разнообразные рецепты блюд для детей. </w:t>
      </w:r>
    </w:p>
    <w:p w:rsidR="00CB02EA" w:rsidRPr="00362A06" w:rsidRDefault="00CB02EA" w:rsidP="00CB0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Конкурс «Лучшее блюдо для ребенка: вкусно и полезно!»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Детское и диетическое питание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Детское меню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Детское питание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Детское питание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Меню ребенка и рацион питания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Рецепты детского сада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Детские рецепты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Детские рецепты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Детское меню. Новые рецепты на каждый день для всей семьи.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Кулинарные рецепты для детей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Рецепты блюд для детей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Рецепты блюд для детей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Детские рецепты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t xml:space="preserve">БЛЮДА ДЛЯ ДЕТЕЙ в 2-3 ЛЕТ </w:t>
      </w:r>
    </w:p>
    <w:p w:rsidR="00362A06" w:rsidRPr="00CB02EA" w:rsidRDefault="00362A06" w:rsidP="00CB02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2EA">
        <w:rPr>
          <w:rFonts w:ascii="Times New Roman" w:hAnsi="Times New Roman" w:cs="Times New Roman"/>
          <w:sz w:val="28"/>
          <w:szCs w:val="28"/>
        </w:rPr>
        <w:lastRenderedPageBreak/>
        <w:t>БЛЮДА ДЛЯ ДЕТЕЙ в 3-7 ЛЕТ</w:t>
      </w:r>
    </w:p>
    <w:p w:rsidR="00AE431D" w:rsidRDefault="00AE431D"/>
    <w:sectPr w:rsidR="00AE431D" w:rsidSect="00CB02E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D0"/>
    <w:multiLevelType w:val="hybridMultilevel"/>
    <w:tmpl w:val="BAAE4B8A"/>
    <w:lvl w:ilvl="0" w:tplc="C1020C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1F355B"/>
    <w:multiLevelType w:val="hybridMultilevel"/>
    <w:tmpl w:val="3C76EA10"/>
    <w:lvl w:ilvl="0" w:tplc="142667F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7F37"/>
    <w:multiLevelType w:val="hybridMultilevel"/>
    <w:tmpl w:val="4606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A06"/>
    <w:rsid w:val="002474EA"/>
    <w:rsid w:val="00362A06"/>
    <w:rsid w:val="00AE431D"/>
    <w:rsid w:val="00C640C6"/>
    <w:rsid w:val="00C8589E"/>
    <w:rsid w:val="00CB02EA"/>
    <w:rsid w:val="00F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Пользователь</cp:lastModifiedBy>
  <cp:revision>5</cp:revision>
  <dcterms:created xsi:type="dcterms:W3CDTF">2013-10-18T08:55:00Z</dcterms:created>
  <dcterms:modified xsi:type="dcterms:W3CDTF">2014-03-31T08:55:00Z</dcterms:modified>
</cp:coreProperties>
</file>